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5014AE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>IP-телефоны</w:t>
      </w:r>
    </w:p>
    <w:p w:rsidR="005014AE" w:rsidRDefault="005014AE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>Абонентские средства связи (телекоммуникационные устройства): IP-телефоны, торговой марки «</w:t>
      </w:r>
      <w:proofErr w:type="spellStart"/>
      <w:r>
        <w:rPr>
          <w:color w:val="212529"/>
          <w:sz w:val="21"/>
          <w:szCs w:val="21"/>
          <w:shd w:val="clear" w:color="auto" w:fill="FFFFFF"/>
        </w:rPr>
        <w:t>Yealink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», модели: SIP-T30, SIP-T30P, SIP-T31, SIP-T31P, SIP-T31G, SIP-T31W, SIP-T33G, SIP-T34W, SIP-T43U, SIP-T44W, SIP-T44U, SIP-T46U, SIP-T48U, SIP-T53, SIP-T53W, SIP-T54W, SIP-T57W, SIP-T58W, SIP-T58W </w:t>
      </w:r>
      <w:proofErr w:type="spellStart"/>
      <w:r>
        <w:rPr>
          <w:color w:val="212529"/>
          <w:sz w:val="21"/>
          <w:szCs w:val="21"/>
          <w:shd w:val="clear" w:color="auto" w:fill="FFFFFF"/>
        </w:rPr>
        <w:t>with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camera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SIP-T58W </w:t>
      </w:r>
      <w:proofErr w:type="spellStart"/>
      <w:r>
        <w:rPr>
          <w:color w:val="212529"/>
          <w:sz w:val="21"/>
          <w:szCs w:val="21"/>
          <w:shd w:val="clear" w:color="auto" w:fill="FFFFFF"/>
        </w:rPr>
        <w:t>Pro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SIP-T58W </w:t>
      </w:r>
      <w:proofErr w:type="spellStart"/>
      <w:r>
        <w:rPr>
          <w:color w:val="212529"/>
          <w:sz w:val="21"/>
          <w:szCs w:val="21"/>
          <w:shd w:val="clear" w:color="auto" w:fill="FFFFFF"/>
        </w:rPr>
        <w:t>Pro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with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camera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SIP-T58, SIP-T58 </w:t>
      </w:r>
      <w:proofErr w:type="spellStart"/>
      <w:r>
        <w:rPr>
          <w:color w:val="212529"/>
          <w:sz w:val="21"/>
          <w:szCs w:val="21"/>
          <w:shd w:val="clear" w:color="auto" w:fill="FFFFFF"/>
        </w:rPr>
        <w:t>with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camera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SIP-T58 </w:t>
      </w:r>
      <w:proofErr w:type="spellStart"/>
      <w:r>
        <w:rPr>
          <w:color w:val="212529"/>
          <w:sz w:val="21"/>
          <w:szCs w:val="21"/>
          <w:shd w:val="clear" w:color="auto" w:fill="FFFFFF"/>
        </w:rPr>
        <w:t>Pro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SIP-T58 </w:t>
      </w:r>
      <w:proofErr w:type="spellStart"/>
      <w:r>
        <w:rPr>
          <w:color w:val="212529"/>
          <w:sz w:val="21"/>
          <w:szCs w:val="21"/>
          <w:shd w:val="clear" w:color="auto" w:fill="FFFFFF"/>
        </w:rPr>
        <w:t>Pro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with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camera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T58W, T58W </w:t>
      </w:r>
      <w:proofErr w:type="spellStart"/>
      <w:r>
        <w:rPr>
          <w:color w:val="212529"/>
          <w:sz w:val="21"/>
          <w:szCs w:val="21"/>
          <w:shd w:val="clear" w:color="auto" w:fill="FFFFFF"/>
        </w:rPr>
        <w:t>Pro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T58W </w:t>
      </w:r>
      <w:proofErr w:type="spellStart"/>
      <w:r>
        <w:rPr>
          <w:color w:val="212529"/>
          <w:sz w:val="21"/>
          <w:szCs w:val="21"/>
          <w:shd w:val="clear" w:color="auto" w:fill="FFFFFF"/>
        </w:rPr>
        <w:t>with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camera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T58W </w:t>
      </w:r>
      <w:proofErr w:type="spellStart"/>
      <w:r>
        <w:rPr>
          <w:color w:val="212529"/>
          <w:sz w:val="21"/>
          <w:szCs w:val="21"/>
          <w:shd w:val="clear" w:color="auto" w:fill="FFFFFF"/>
        </w:rPr>
        <w:t>Pro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with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camera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MP58 E2, MP58 E2 </w:t>
      </w:r>
      <w:proofErr w:type="spellStart"/>
      <w:r>
        <w:rPr>
          <w:color w:val="212529"/>
          <w:sz w:val="21"/>
          <w:szCs w:val="21"/>
          <w:shd w:val="clear" w:color="auto" w:fill="FFFFFF"/>
        </w:rPr>
        <w:t>Team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MP58 E2 </w:t>
      </w:r>
      <w:proofErr w:type="spellStart"/>
      <w:r>
        <w:rPr>
          <w:color w:val="212529"/>
          <w:sz w:val="21"/>
          <w:szCs w:val="21"/>
          <w:shd w:val="clear" w:color="auto" w:fill="FFFFFF"/>
        </w:rPr>
        <w:t>Zoom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MP58-WH E2 </w:t>
      </w:r>
      <w:proofErr w:type="spellStart"/>
      <w:r>
        <w:rPr>
          <w:color w:val="212529"/>
          <w:sz w:val="21"/>
          <w:szCs w:val="21"/>
          <w:shd w:val="clear" w:color="auto" w:fill="FFFFFF"/>
        </w:rPr>
        <w:t>Teams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MP56 E2, MP56 E2 </w:t>
      </w:r>
      <w:proofErr w:type="spellStart"/>
      <w:r>
        <w:rPr>
          <w:color w:val="212529"/>
          <w:sz w:val="21"/>
          <w:szCs w:val="21"/>
          <w:shd w:val="clear" w:color="auto" w:fill="FFFFFF"/>
        </w:rPr>
        <w:t>Teams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MP54 E2, MP54 E2 </w:t>
      </w:r>
      <w:proofErr w:type="spellStart"/>
      <w:r>
        <w:rPr>
          <w:color w:val="212529"/>
          <w:sz w:val="21"/>
          <w:szCs w:val="21"/>
          <w:shd w:val="clear" w:color="auto" w:fill="FFFFFF"/>
        </w:rPr>
        <w:t>Teams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MP52 E2, MP52 E2 </w:t>
      </w:r>
      <w:proofErr w:type="spellStart"/>
      <w:r>
        <w:rPr>
          <w:color w:val="212529"/>
          <w:sz w:val="21"/>
          <w:szCs w:val="21"/>
          <w:shd w:val="clear" w:color="auto" w:fill="FFFFFF"/>
        </w:rPr>
        <w:t>Teams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MP45, MP45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Teams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Edition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MP58-WH E2 </w:t>
      </w:r>
      <w:proofErr w:type="spellStart"/>
      <w:r>
        <w:rPr>
          <w:color w:val="212529"/>
          <w:sz w:val="21"/>
          <w:szCs w:val="21"/>
          <w:shd w:val="clear" w:color="auto" w:fill="FFFFFF"/>
        </w:rPr>
        <w:t>Zoom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MP56 E2 </w:t>
      </w:r>
      <w:proofErr w:type="spellStart"/>
      <w:r>
        <w:rPr>
          <w:color w:val="212529"/>
          <w:sz w:val="21"/>
          <w:szCs w:val="21"/>
          <w:shd w:val="clear" w:color="auto" w:fill="FFFFFF"/>
        </w:rPr>
        <w:t>Zoom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MP54 E2 </w:t>
      </w:r>
      <w:proofErr w:type="spellStart"/>
      <w:r>
        <w:rPr>
          <w:color w:val="212529"/>
          <w:sz w:val="21"/>
          <w:szCs w:val="21"/>
          <w:shd w:val="clear" w:color="auto" w:fill="FFFFFF"/>
        </w:rPr>
        <w:t>Zoom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VP59, VP59-VCS </w:t>
      </w:r>
      <w:proofErr w:type="spellStart"/>
      <w:r>
        <w:rPr>
          <w:color w:val="212529"/>
          <w:sz w:val="21"/>
          <w:szCs w:val="21"/>
          <w:shd w:val="clear" w:color="auto" w:fill="FFFFFF"/>
        </w:rPr>
        <w:t>Edition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VP59-Teams, VP59-Teams </w:t>
      </w:r>
      <w:proofErr w:type="spellStart"/>
      <w:r>
        <w:rPr>
          <w:color w:val="212529"/>
          <w:sz w:val="21"/>
          <w:szCs w:val="21"/>
          <w:shd w:val="clear" w:color="auto" w:fill="FFFFFF"/>
        </w:rPr>
        <w:t>Edition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VP59 </w:t>
      </w:r>
      <w:proofErr w:type="spellStart"/>
      <w:r>
        <w:rPr>
          <w:color w:val="212529"/>
          <w:sz w:val="21"/>
          <w:szCs w:val="21"/>
          <w:shd w:val="clear" w:color="auto" w:fill="FFFFFF"/>
        </w:rPr>
        <w:t>Zoom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Edition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VP59 </w:t>
      </w:r>
      <w:proofErr w:type="spellStart"/>
      <w:r>
        <w:rPr>
          <w:color w:val="212529"/>
          <w:sz w:val="21"/>
          <w:szCs w:val="21"/>
          <w:shd w:val="clear" w:color="auto" w:fill="FFFFFF"/>
        </w:rPr>
        <w:t>Accessory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KIT, VP59-VCS </w:t>
      </w:r>
      <w:proofErr w:type="spellStart"/>
      <w:r>
        <w:rPr>
          <w:color w:val="212529"/>
          <w:sz w:val="21"/>
          <w:szCs w:val="21"/>
          <w:shd w:val="clear" w:color="auto" w:fill="FFFFFF"/>
        </w:rPr>
        <w:t>Ext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Package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CP925, CP935W, CP935W-Base, CP965, CP965-VCS, CP965-VCS </w:t>
      </w:r>
      <w:proofErr w:type="spellStart"/>
      <w:r>
        <w:rPr>
          <w:color w:val="212529"/>
          <w:sz w:val="21"/>
          <w:szCs w:val="21"/>
          <w:shd w:val="clear" w:color="auto" w:fill="FFFFFF"/>
        </w:rPr>
        <w:t>Edition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SIP-T73U, SIP-T73W, SIP-T74U, SIP-T74W, SIP-T77U, SIP-T77W, SIP-T83, SIP-T83W, SIP-T84W, SIP-T85W, SIP-T87W, SIP-T88W, SIP-T88W </w:t>
      </w:r>
      <w:proofErr w:type="spellStart"/>
      <w:r>
        <w:rPr>
          <w:color w:val="212529"/>
          <w:sz w:val="21"/>
          <w:szCs w:val="21"/>
          <w:shd w:val="clear" w:color="auto" w:fill="FFFFFF"/>
        </w:rPr>
        <w:t>Pro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SIP-T88W </w:t>
      </w:r>
      <w:proofErr w:type="spellStart"/>
      <w:r>
        <w:rPr>
          <w:color w:val="212529"/>
          <w:sz w:val="21"/>
          <w:szCs w:val="21"/>
          <w:shd w:val="clear" w:color="auto" w:fill="FFFFFF"/>
        </w:rPr>
        <w:t>with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camera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SIP-T88W </w:t>
      </w:r>
      <w:proofErr w:type="spellStart"/>
      <w:r>
        <w:rPr>
          <w:color w:val="212529"/>
          <w:sz w:val="21"/>
          <w:szCs w:val="21"/>
          <w:shd w:val="clear" w:color="auto" w:fill="FFFFFF"/>
        </w:rPr>
        <w:t>Pro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with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camera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SIP-T88, SIP-T88 </w:t>
      </w:r>
      <w:proofErr w:type="spellStart"/>
      <w:r>
        <w:rPr>
          <w:color w:val="212529"/>
          <w:sz w:val="21"/>
          <w:szCs w:val="21"/>
          <w:shd w:val="clear" w:color="auto" w:fill="FFFFFF"/>
        </w:rPr>
        <w:t>Pro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SIP-T88 </w:t>
      </w:r>
      <w:proofErr w:type="spellStart"/>
      <w:r>
        <w:rPr>
          <w:color w:val="212529"/>
          <w:sz w:val="21"/>
          <w:szCs w:val="21"/>
          <w:shd w:val="clear" w:color="auto" w:fill="FFFFFF"/>
        </w:rPr>
        <w:t>with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camera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SIP-T88 </w:t>
      </w:r>
      <w:proofErr w:type="spellStart"/>
      <w:r>
        <w:rPr>
          <w:color w:val="212529"/>
          <w:sz w:val="21"/>
          <w:szCs w:val="21"/>
          <w:shd w:val="clear" w:color="auto" w:fill="FFFFFF"/>
        </w:rPr>
        <w:t>Pro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with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camera</w:t>
      </w:r>
      <w:proofErr w:type="spellEnd"/>
    </w:p>
    <w:p w:rsidR="005014AE" w:rsidRDefault="005014AE">
      <w:r>
        <w:rPr>
          <w:b/>
          <w:bCs/>
          <w:color w:val="2B2B2B"/>
          <w:sz w:val="27"/>
          <w:szCs w:val="27"/>
          <w:shd w:val="clear" w:color="auto" w:fill="FDFBF8"/>
        </w:rPr>
        <w:t>ЕАЭС N RU Д-CN.РА03.В.23826/25 от 01.04.2025 действует до 31.03.2030</w:t>
      </w:r>
      <w:bookmarkStart w:id="0" w:name="_GoBack"/>
      <w:bookmarkEnd w:id="0"/>
    </w:p>
    <w:sectPr w:rsidR="00501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AE"/>
    <w:rsid w:val="00070BA9"/>
    <w:rsid w:val="000B14A3"/>
    <w:rsid w:val="0050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3333"/>
  <w15:chartTrackingRefBased/>
  <w15:docId w15:val="{C03F6195-5581-4845-8762-87515794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XA7P7-08"</dc:creator>
  <cp:keywords/>
  <dc:description/>
  <cp:lastModifiedBy>"solovova.e on XA7P7-08"</cp:lastModifiedBy>
  <cp:revision>1</cp:revision>
  <dcterms:created xsi:type="dcterms:W3CDTF">2025-11-17T13:46:00Z</dcterms:created>
  <dcterms:modified xsi:type="dcterms:W3CDTF">2025-11-17T13:46:00Z</dcterms:modified>
</cp:coreProperties>
</file>