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AB1" w:rsidRPr="00E84AB1" w:rsidRDefault="00E84AB1" w:rsidP="00E84AB1">
      <w:pPr>
        <w:spacing w:after="0" w:line="225" w:lineRule="atLeast"/>
        <w:rPr>
          <w:rFonts w:ascii="Times New Roman" w:eastAsia="Times New Roman" w:hAnsi="Times New Roman" w:cs="Times New Roman"/>
          <w:sz w:val="24"/>
          <w:szCs w:val="24"/>
          <w:lang w:eastAsia="ru-RU"/>
        </w:rPr>
      </w:pPr>
      <w:r w:rsidRPr="00E84AB1">
        <w:rPr>
          <w:rFonts w:ascii="Times New Roman" w:eastAsia="Times New Roman" w:hAnsi="Times New Roman" w:cs="Times New Roman"/>
          <w:sz w:val="24"/>
          <w:szCs w:val="24"/>
          <w:lang w:eastAsia="ru-RU"/>
        </w:rPr>
        <w:t>Гарнитуры беспроводные торговой марки «</w:t>
      </w:r>
      <w:proofErr w:type="spellStart"/>
      <w:r w:rsidRPr="00E84AB1">
        <w:rPr>
          <w:rFonts w:ascii="Times New Roman" w:eastAsia="Times New Roman" w:hAnsi="Times New Roman" w:cs="Times New Roman"/>
          <w:sz w:val="24"/>
          <w:szCs w:val="24"/>
          <w:lang w:eastAsia="ru-RU"/>
        </w:rPr>
        <w:t>Yealink</w:t>
      </w:r>
      <w:proofErr w:type="spellEnd"/>
      <w:r w:rsidRPr="00E84AB1">
        <w:rPr>
          <w:rFonts w:ascii="Times New Roman" w:eastAsia="Times New Roman" w:hAnsi="Times New Roman" w:cs="Times New Roman"/>
          <w:sz w:val="24"/>
          <w:szCs w:val="24"/>
          <w:lang w:eastAsia="ru-RU"/>
        </w:rPr>
        <w:t>»,</w:t>
      </w:r>
    </w:p>
    <w:p w:rsidR="00E84AB1" w:rsidRPr="00E84AB1" w:rsidRDefault="00E84AB1" w:rsidP="00E84AB1">
      <w:pPr>
        <w:spacing w:after="0" w:line="225" w:lineRule="atLeast"/>
        <w:rPr>
          <w:rFonts w:ascii="Times New Roman" w:eastAsia="Times New Roman" w:hAnsi="Times New Roman" w:cs="Times New Roman"/>
          <w:sz w:val="24"/>
          <w:szCs w:val="24"/>
          <w:lang w:val="en-US" w:eastAsia="ru-RU"/>
        </w:rPr>
      </w:pPr>
      <w:r w:rsidRPr="00E84AB1">
        <w:rPr>
          <w:rFonts w:ascii="Times New Roman" w:eastAsia="Times New Roman" w:hAnsi="Times New Roman" w:cs="Times New Roman"/>
          <w:sz w:val="24"/>
          <w:szCs w:val="24"/>
          <w:lang w:eastAsia="ru-RU"/>
        </w:rPr>
        <w:t>Модель</w:t>
      </w:r>
    </w:p>
    <w:p w:rsidR="00E84AB1" w:rsidRPr="00E84AB1" w:rsidRDefault="00E84AB1" w:rsidP="00E84AB1">
      <w:pPr>
        <w:spacing w:after="0" w:line="225" w:lineRule="atLeast"/>
        <w:rPr>
          <w:rFonts w:ascii="Times New Roman" w:eastAsia="Times New Roman" w:hAnsi="Times New Roman" w:cs="Times New Roman"/>
          <w:sz w:val="24"/>
          <w:szCs w:val="24"/>
          <w:lang w:val="en-US" w:eastAsia="ru-RU"/>
        </w:rPr>
      </w:pPr>
      <w:r w:rsidRPr="00E84AB1">
        <w:rPr>
          <w:rFonts w:ascii="Times New Roman" w:eastAsia="Times New Roman" w:hAnsi="Times New Roman" w:cs="Times New Roman"/>
          <w:sz w:val="24"/>
          <w:szCs w:val="24"/>
          <w:lang w:eastAsia="ru-RU"/>
        </w:rPr>
        <w:t>модели</w:t>
      </w:r>
      <w:r w:rsidRPr="00E84AB1">
        <w:rPr>
          <w:rFonts w:ascii="Times New Roman" w:eastAsia="Times New Roman" w:hAnsi="Times New Roman" w:cs="Times New Roman"/>
          <w:sz w:val="24"/>
          <w:szCs w:val="24"/>
          <w:lang w:val="en-US" w:eastAsia="ru-RU"/>
        </w:rPr>
        <w:t>: WH64 Pro Mono UC, WH64 Pro Dual UC, WH64 Dual Teams, WH64 Dual UC, WH64 Mono Teams, WH64 Mono UC, WH64 Hybrid Dual Teams, WH64 Hybrid Dual UC, WH64 Hybrid Mono Teams, WH64 Hybrid Mono UC, WH62, WH63, WH66, WH67, WH62 Mono UC, WH62 Mono Teams, WH62 Dual UC, WH62 Dual Teams, WH63 UC, WH63 Teams, WH66 Mono UC, WH66 Mono Teams, WH66 Dual UC, WH66 Dual Teams, WH67 UC, WH67 Teams.</w:t>
      </w:r>
    </w:p>
    <w:p w:rsidR="0008257E" w:rsidRDefault="00E84AB1">
      <w:pPr>
        <w:rPr>
          <w:lang w:val="en-US"/>
        </w:rPr>
      </w:pPr>
    </w:p>
    <w:p w:rsidR="00E84AB1" w:rsidRPr="00E84AB1" w:rsidRDefault="00E84AB1">
      <w:r>
        <w:rPr>
          <w:rStyle w:val="card-view-toolbartitlename"/>
          <w:b/>
          <w:bCs/>
          <w:color w:val="2B2B2B"/>
          <w:sz w:val="27"/>
          <w:szCs w:val="27"/>
          <w:shd w:val="clear" w:color="auto" w:fill="FDFBF8"/>
        </w:rPr>
        <w:t>ЕАЭС N RU Д-CN.РА08.В.28892/24 от 12.09.2024 действует до 11.09.2029</w:t>
      </w:r>
      <w:bookmarkStart w:id="0" w:name="_GoBack"/>
      <w:bookmarkEnd w:id="0"/>
    </w:p>
    <w:sectPr w:rsidR="00E84AB1" w:rsidRPr="00E84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B1"/>
    <w:rsid w:val="00070BA9"/>
    <w:rsid w:val="000B14A3"/>
    <w:rsid w:val="00E8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CD26"/>
  <w15:chartTrackingRefBased/>
  <w15:docId w15:val="{28A07C3A-7375-40D7-B3C2-6B086DCE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E84AB1"/>
  </w:style>
  <w:style w:type="character" w:customStyle="1" w:styleId="card-view-toolbartitlename">
    <w:name w:val="card-view-toolbar__title__name"/>
    <w:basedOn w:val="a0"/>
    <w:rsid w:val="00E8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2131">
      <w:bodyDiv w:val="1"/>
      <w:marLeft w:val="0"/>
      <w:marRight w:val="0"/>
      <w:marTop w:val="0"/>
      <w:marBottom w:val="0"/>
      <w:divBdr>
        <w:top w:val="none" w:sz="0" w:space="0" w:color="auto"/>
        <w:left w:val="none" w:sz="0" w:space="0" w:color="auto"/>
        <w:bottom w:val="none" w:sz="0" w:space="0" w:color="auto"/>
        <w:right w:val="none" w:sz="0" w:space="0" w:color="auto"/>
      </w:divBdr>
      <w:divsChild>
        <w:div w:id="1880821957">
          <w:marLeft w:val="0"/>
          <w:marRight w:val="0"/>
          <w:marTop w:val="0"/>
          <w:marBottom w:val="0"/>
          <w:divBdr>
            <w:top w:val="none" w:sz="0" w:space="0" w:color="auto"/>
            <w:left w:val="none" w:sz="0" w:space="0" w:color="auto"/>
            <w:bottom w:val="none" w:sz="0" w:space="0" w:color="auto"/>
            <w:right w:val="none" w:sz="0" w:space="0" w:color="auto"/>
          </w:divBdr>
        </w:div>
        <w:div w:id="1371876326">
          <w:marLeft w:val="0"/>
          <w:marRight w:val="0"/>
          <w:marTop w:val="0"/>
          <w:marBottom w:val="0"/>
          <w:divBdr>
            <w:top w:val="none" w:sz="0" w:space="0" w:color="auto"/>
            <w:left w:val="none" w:sz="0" w:space="0" w:color="auto"/>
            <w:bottom w:val="none" w:sz="0" w:space="0" w:color="auto"/>
            <w:right w:val="none" w:sz="0" w:space="0" w:color="auto"/>
          </w:divBdr>
          <w:divsChild>
            <w:div w:id="1768498364">
              <w:marLeft w:val="0"/>
              <w:marRight w:val="0"/>
              <w:marTop w:val="0"/>
              <w:marBottom w:val="0"/>
              <w:divBdr>
                <w:top w:val="none" w:sz="0" w:space="0" w:color="auto"/>
                <w:left w:val="none" w:sz="0" w:space="0" w:color="auto"/>
                <w:bottom w:val="none" w:sz="0" w:space="0" w:color="auto"/>
                <w:right w:val="none" w:sz="0" w:space="0" w:color="auto"/>
              </w:divBdr>
            </w:div>
          </w:divsChild>
        </w:div>
        <w:div w:id="60118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XA7P6-34"</dc:creator>
  <cp:keywords/>
  <dc:description/>
  <cp:lastModifiedBy>"solovova.e on XA7P6-34"</cp:lastModifiedBy>
  <cp:revision>1</cp:revision>
  <dcterms:created xsi:type="dcterms:W3CDTF">2025-06-30T09:54:00Z</dcterms:created>
  <dcterms:modified xsi:type="dcterms:W3CDTF">2025-06-30T09:54:00Z</dcterms:modified>
</cp:coreProperties>
</file>